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77" w:rsidRDefault="00665677" w:rsidP="0043795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74B4" w:rsidRPr="00B25F07" w:rsidRDefault="002D5620" w:rsidP="003E262E">
      <w:pPr>
        <w:spacing w:after="0" w:line="240" w:lineRule="auto"/>
        <w:ind w:left="142"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="00A374B4" w:rsidRPr="00B25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экспертизе</w:t>
      </w:r>
    </w:p>
    <w:p w:rsidR="00665677" w:rsidRPr="00B25F07" w:rsidRDefault="00665677" w:rsidP="003E262E">
      <w:pPr>
        <w:spacing w:after="0" w:line="240" w:lineRule="auto"/>
        <w:ind w:left="142"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C16" w:rsidRPr="00053C16" w:rsidRDefault="00053C16" w:rsidP="003E262E">
      <w:pPr>
        <w:spacing w:after="0"/>
        <w:ind w:left="142" w:right="-144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C16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Постановления АМС Пригородного муниципального района                             от 06.06.2013 г. № 559 </w:t>
      </w:r>
      <w:r w:rsidRPr="00053C16">
        <w:rPr>
          <w:rFonts w:ascii="Times New Roman" w:hAnsi="Times New Roman" w:cs="Times New Roman"/>
          <w:b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 w:rsidRPr="00053C16">
        <w:rPr>
          <w:rFonts w:ascii="Times New Roman" w:hAnsi="Times New Roman" w:cs="Times New Roman"/>
          <w:b/>
          <w:sz w:val="28"/>
          <w:szCs w:val="28"/>
        </w:rPr>
        <w:t>МО-Пригородный</w:t>
      </w:r>
      <w:proofErr w:type="gramEnd"/>
      <w:r w:rsidRPr="00053C16">
        <w:rPr>
          <w:rFonts w:ascii="Times New Roman" w:hAnsi="Times New Roman" w:cs="Times New Roman"/>
          <w:b/>
          <w:sz w:val="28"/>
          <w:szCs w:val="28"/>
        </w:rPr>
        <w:t xml:space="preserve"> район, на которых не допускается розничная продажа алкогольной продукции»</w:t>
      </w:r>
    </w:p>
    <w:p w:rsidR="00D92849" w:rsidRPr="00D43351" w:rsidRDefault="00FD74B7" w:rsidP="003E262E">
      <w:pPr>
        <w:spacing w:after="0"/>
        <w:ind w:left="142" w:right="-14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4235" w:rsidRPr="006C21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B649D" w:rsidRPr="00D43351">
        <w:rPr>
          <w:rFonts w:ascii="Times New Roman" w:hAnsi="Times New Roman" w:cs="Times New Roman"/>
          <w:sz w:val="28"/>
          <w:szCs w:val="28"/>
        </w:rPr>
        <w:t>В соответствии с Решением Собрания представителей муниципального образования-Пригородный район РСО-Алания от 26 июня 2015</w:t>
      </w:r>
      <w:r w:rsidR="006E143E" w:rsidRPr="00D43351">
        <w:rPr>
          <w:rFonts w:ascii="Times New Roman" w:hAnsi="Times New Roman" w:cs="Times New Roman"/>
          <w:sz w:val="28"/>
          <w:szCs w:val="28"/>
        </w:rPr>
        <w:t xml:space="preserve"> </w:t>
      </w:r>
      <w:r w:rsidR="002B649D" w:rsidRPr="00D43351">
        <w:rPr>
          <w:rFonts w:ascii="Times New Roman" w:hAnsi="Times New Roman" w:cs="Times New Roman"/>
          <w:sz w:val="28"/>
          <w:szCs w:val="28"/>
        </w:rPr>
        <w:t>г. №185</w:t>
      </w:r>
      <w:r w:rsidR="003E262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B649D" w:rsidRPr="00D43351">
        <w:rPr>
          <w:rFonts w:ascii="Times New Roman" w:hAnsi="Times New Roman" w:cs="Times New Roman"/>
          <w:sz w:val="28"/>
          <w:szCs w:val="28"/>
        </w:rPr>
        <w:t xml:space="preserve"> «Об утверждении порядка проведения оценки регулирующего воздействия проектов муниципальных нормативных правовых актов муниципального </w:t>
      </w:r>
      <w:r w:rsidR="00CC4C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B649D" w:rsidRPr="00D43351">
        <w:rPr>
          <w:rFonts w:ascii="Times New Roman" w:hAnsi="Times New Roman" w:cs="Times New Roman"/>
          <w:sz w:val="28"/>
          <w:szCs w:val="28"/>
        </w:rPr>
        <w:t>образования-Пригородный район РСО</w:t>
      </w:r>
      <w:r w:rsidR="00D43351">
        <w:rPr>
          <w:rFonts w:ascii="Times New Roman" w:hAnsi="Times New Roman" w:cs="Times New Roman"/>
          <w:sz w:val="28"/>
          <w:szCs w:val="28"/>
        </w:rPr>
        <w:t>-</w:t>
      </w:r>
      <w:r w:rsidR="002B649D" w:rsidRPr="00D43351">
        <w:rPr>
          <w:rFonts w:ascii="Times New Roman" w:hAnsi="Times New Roman" w:cs="Times New Roman"/>
          <w:sz w:val="28"/>
          <w:szCs w:val="28"/>
        </w:rPr>
        <w:t>Алания и экспертизы действующих муниципальных нормативных правовых актов муниципального образ</w:t>
      </w:r>
      <w:r w:rsidR="00D43351">
        <w:rPr>
          <w:rFonts w:ascii="Times New Roman" w:hAnsi="Times New Roman" w:cs="Times New Roman"/>
          <w:sz w:val="28"/>
          <w:szCs w:val="28"/>
        </w:rPr>
        <w:t>ования - Пригородный район РСО-</w:t>
      </w:r>
      <w:r w:rsidR="002B649D" w:rsidRPr="00D43351">
        <w:rPr>
          <w:rFonts w:ascii="Times New Roman" w:hAnsi="Times New Roman" w:cs="Times New Roman"/>
          <w:sz w:val="28"/>
          <w:szCs w:val="28"/>
        </w:rPr>
        <w:t xml:space="preserve">Алания, затрагивающих вопросы осуществления предпринимательской и инвестиционной деятельности» </w:t>
      </w:r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Экономическим отделом АМС Пригородного муниципального района была проведена проверка</w:t>
      </w:r>
      <w:proofErr w:type="gramEnd"/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0F02C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E8F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постановлению администрации местного самоуправления Пригородного муниципального района от 06.06.2013 г. № 559 </w:t>
      </w:r>
      <w:r w:rsidR="007B7E8F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r w:rsidR="0074172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="007B7E8F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7B7E8F"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продукции».</w:t>
      </w:r>
    </w:p>
    <w:p w:rsidR="003B73DE" w:rsidRPr="00D43351" w:rsidRDefault="002C6F2B" w:rsidP="003E262E">
      <w:pPr>
        <w:spacing w:after="0"/>
        <w:ind w:left="142" w:right="-144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экспертизы </w:t>
      </w:r>
      <w:r w:rsidR="005D52AD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проведены  публичные обсуждения, исследования  НПА на  предмет наличия положений, необоснованно </w:t>
      </w:r>
      <w:r w:rsidR="00E71437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затрудняющих  осуществление </w:t>
      </w:r>
      <w:r w:rsidR="00576838" w:rsidRPr="00D43351">
        <w:rPr>
          <w:rFonts w:ascii="Times New Roman" w:hAnsi="Times New Roman" w:cs="Times New Roman"/>
          <w:sz w:val="28"/>
          <w:szCs w:val="28"/>
        </w:rPr>
        <w:t>предпринимательской и инвестицио</w:t>
      </w:r>
      <w:r w:rsidR="00E63E31" w:rsidRPr="00D43351">
        <w:rPr>
          <w:rFonts w:ascii="Times New Roman" w:hAnsi="Times New Roman" w:cs="Times New Roman"/>
          <w:sz w:val="28"/>
          <w:szCs w:val="28"/>
        </w:rPr>
        <w:t>нной деятельности на территории </w:t>
      </w:r>
      <w:r w:rsidR="00576838" w:rsidRPr="00D43351">
        <w:rPr>
          <w:rFonts w:ascii="Times New Roman" w:hAnsi="Times New Roman" w:cs="Times New Roman"/>
          <w:sz w:val="28"/>
          <w:szCs w:val="28"/>
        </w:rPr>
        <w:t>района.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проведении публичных обсуждений  размещена на официальном сайте </w:t>
      </w:r>
      <w:r w:rsidR="0088310A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АМС Пригородн</w:t>
      </w:r>
      <w:r w:rsidR="00D43351">
        <w:rPr>
          <w:rFonts w:ascii="Times New Roman" w:hAnsi="Times New Roman" w:cs="Times New Roman"/>
          <w:color w:val="000000"/>
          <w:sz w:val="28"/>
          <w:szCs w:val="28"/>
        </w:rPr>
        <w:t>ого муниципального района РСО–</w:t>
      </w:r>
      <w:r w:rsidR="0088310A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Алания в </w:t>
      </w:r>
      <w:r w:rsidR="003B73DE" w:rsidRPr="00D43351">
        <w:rPr>
          <w:rFonts w:ascii="Times New Roman" w:hAnsi="Times New Roman" w:cs="Times New Roman"/>
          <w:color w:val="000000"/>
          <w:sz w:val="28"/>
          <w:szCs w:val="28"/>
        </w:rPr>
        <w:t>разделе «ОРВ и Экспертиза»</w:t>
      </w:r>
      <w:r w:rsidR="007B7E8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5" w:history="1">
        <w:r w:rsidR="007B7E8F" w:rsidRPr="00725A5B">
          <w:rPr>
            <w:rStyle w:val="a3"/>
            <w:rFonts w:ascii="Times New Roman" w:hAnsi="Times New Roman" w:cs="Times New Roman"/>
            <w:sz w:val="28"/>
            <w:szCs w:val="28"/>
          </w:rPr>
          <w:t>https://www.prigams.ru/orv.html</w:t>
        </w:r>
      </w:hyperlink>
      <w:r w:rsidR="007B7E8F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6E196F" w:rsidRPr="00D43351" w:rsidRDefault="006A241A" w:rsidP="003E262E">
      <w:pPr>
        <w:spacing w:after="0"/>
        <w:ind w:left="142" w:right="-14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размещением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</w:t>
      </w:r>
      <w:r w:rsidR="0084661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</w:t>
      </w:r>
      <w:r w:rsidR="00444ECA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консультаций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444ECA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всем </w:t>
      </w:r>
      <w:r w:rsidR="00C1505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экспертизы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56A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56A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Пригородного района,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Северо-Осетинское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региональное отделение Общероссийской общественной организации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«Деловая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Россия»,</w:t>
      </w:r>
      <w:r w:rsid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Северо-Осетинское региональное отделение Общероссийской</w:t>
      </w:r>
      <w:r w:rsidR="00D762C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организации малого и среднего предпринимательства «Опора</w:t>
      </w:r>
      <w:r w:rsidR="00D762C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России», «Ассоциацию крес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тьянских (фермерских) хозяйств,</w:t>
      </w:r>
      <w:r w:rsidR="00665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кооперативов и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малых производителей сельхо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зпродукции» РСО-Алания, Северо-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Осетинское региональное объединение работ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одателей «Союз промышленников и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 РСО-Алания», Ассоциаци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«Саморегулируемая организация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«Республиканское объединение строителей Ал</w:t>
      </w:r>
      <w:r w:rsidR="00FB246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ании», общественную</w:t>
      </w:r>
      <w:r w:rsidR="00FB24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B24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организацию 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Северо-Осетинская территориальная организация профессионального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 работников торговли, общественного</w:t>
      </w:r>
      <w:proofErr w:type="gramEnd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и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предпринимательства «Торговое единство»,  Торгово-промышленную палату РСО-Алания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2FE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структурным</w:t>
      </w:r>
      <w:r w:rsidR="009D720C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подразделениям АМС района.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proofErr w:type="gramStart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 w:rsidR="00FB246C">
        <w:rPr>
          <w:rFonts w:ascii="Times New Roman" w:eastAsia="Times New Roman" w:hAnsi="Times New Roman" w:cs="Times New Roman"/>
          <w:color w:val="111111"/>
          <w:sz w:val="28"/>
          <w:szCs w:val="28"/>
        </w:rPr>
        <w:t>администрации местного самоуправления Пригородного муниципального района</w:t>
      </w:r>
      <w:proofErr w:type="gramEnd"/>
      <w:r w:rsidR="00FB246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от 06.06.2013 г. № 559 </w:t>
      </w:r>
      <w:r w:rsidR="00FB246C">
        <w:rPr>
          <w:rFonts w:ascii="Times New Roman" w:hAnsi="Times New Roman" w:cs="Times New Roman"/>
          <w:sz w:val="28"/>
          <w:szCs w:val="28"/>
        </w:rPr>
        <w:t>«Об определении границ прилегающих к некоторым организациям и объектам территорий МО-Пригородный район, на которых не допускается розничная продажа алкогольной продукции»</w:t>
      </w:r>
      <w:r w:rsidR="00FB246C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(далее–</w:t>
      </w:r>
      <w:r w:rsid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AC61AB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следующее:</w:t>
      </w:r>
    </w:p>
    <w:p w:rsidR="008F5505" w:rsidRPr="00D43351" w:rsidRDefault="006E196F" w:rsidP="003E262E">
      <w:pPr>
        <w:spacing w:after="0"/>
        <w:ind w:left="142" w:right="-14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разработано в </w:t>
      </w:r>
      <w:r w:rsidR="00A331A6">
        <w:rPr>
          <w:rFonts w:ascii="Times New Roman" w:hAnsi="Times New Roman" w:cs="Times New Roman"/>
          <w:sz w:val="28"/>
          <w:szCs w:val="28"/>
        </w:rPr>
        <w:t>соответствии с Федеральным законам от 22.11.1995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Постановлением Правительства Российской Федерации от 27.12.2012 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</w:t>
      </w:r>
      <w:proofErr w:type="gramEnd"/>
      <w:r w:rsidR="00A331A6">
        <w:rPr>
          <w:rFonts w:ascii="Times New Roman" w:hAnsi="Times New Roman" w:cs="Times New Roman"/>
          <w:sz w:val="28"/>
          <w:szCs w:val="28"/>
        </w:rPr>
        <w:t xml:space="preserve">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C15D6E" w:rsidRPr="00D43351">
        <w:rPr>
          <w:rFonts w:ascii="Times New Roman" w:hAnsi="Times New Roman" w:cs="Times New Roman"/>
          <w:sz w:val="28"/>
          <w:szCs w:val="28"/>
        </w:rPr>
        <w:t>.</w:t>
      </w:r>
      <w:r w:rsidR="00A13F16" w:rsidRPr="00D433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2F9F" w:rsidRPr="00D43351" w:rsidRDefault="00FD74B7" w:rsidP="003E262E">
      <w:pPr>
        <w:spacing w:after="0"/>
        <w:ind w:left="142" w:right="-14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Экспертиза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1846C2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в соответствии с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1E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 проведения оценки регулирующего воздействия проектов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нормативных правовых актов муниципального образования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A5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РСО-Алания и экспертизы действующих муниципальных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  <w:r w:rsidR="00045A5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РСО-Алания, затрагивающих вопросы осуществления 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и инвестиционной деятельности, утвержденного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Собрания представителей МО Пригородный район от 26</w:t>
      </w:r>
      <w:r w:rsidR="00E63E31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  2015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185</w:t>
      </w:r>
      <w:r w:rsidR="005D0135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C398B" w:rsidRPr="00D43351" w:rsidRDefault="00FD74B7" w:rsidP="003E262E">
      <w:pPr>
        <w:spacing w:after="0"/>
        <w:ind w:left="142" w:right="-14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Информация об экспертизе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5D013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на официаль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сайте а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D013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Пригородного района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РСО-Алан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 разделе: «ОРВ 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экспертиза»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="00D93F4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публичные консультации</w:t>
      </w:r>
      <w:r w:rsidR="000365F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(обсуждения)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</w:t>
      </w:r>
      <w:r w:rsidR="005220C8">
        <w:rPr>
          <w:rFonts w:ascii="Times New Roman" w:eastAsia="Times New Roman" w:hAnsi="Times New Roman" w:cs="Times New Roman"/>
          <w:sz w:val="28"/>
          <w:szCs w:val="28"/>
          <w:lang w:eastAsia="ru-RU"/>
        </w:rPr>
        <w:t>15.08.2025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F9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220C8">
        <w:rPr>
          <w:rFonts w:ascii="Times New Roman" w:eastAsia="Times New Roman" w:hAnsi="Times New Roman" w:cs="Times New Roman"/>
          <w:sz w:val="28"/>
          <w:szCs w:val="28"/>
          <w:lang w:eastAsia="ru-RU"/>
        </w:rPr>
        <w:t>15.09</w:t>
      </w:r>
      <w:r w:rsidR="00043F9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20C8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F4818" w:rsidRPr="00D43351" w:rsidRDefault="00FD74B7" w:rsidP="003E262E">
      <w:pPr>
        <w:spacing w:after="0"/>
        <w:ind w:left="142" w:right="-14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ходе публичных консультаций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398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(обсуждений)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замечаний по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физических и юридических лиц не поступило.</w:t>
      </w:r>
    </w:p>
    <w:p w:rsidR="00FB4CDA" w:rsidRPr="00D43351" w:rsidRDefault="00E63E31" w:rsidP="003E262E">
      <w:pPr>
        <w:spacing w:after="0"/>
        <w:ind w:left="142"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65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0417D4" w:rsidRPr="00D43351">
        <w:rPr>
          <w:rFonts w:ascii="Times New Roman" w:hAnsi="Times New Roman" w:cs="Times New Roman"/>
          <w:sz w:val="28"/>
          <w:szCs w:val="28"/>
        </w:rPr>
        <w:t xml:space="preserve">Экономическим отделом </w:t>
      </w:r>
      <w:r w:rsidR="00A80D7B" w:rsidRPr="00D43351">
        <w:rPr>
          <w:rFonts w:ascii="Times New Roman" w:hAnsi="Times New Roman" w:cs="Times New Roman"/>
          <w:sz w:val="28"/>
          <w:szCs w:val="28"/>
        </w:rPr>
        <w:t xml:space="preserve"> АМС Пригородного </w:t>
      </w:r>
      <w:r w:rsidR="001163CE" w:rsidRPr="00D43351">
        <w:rPr>
          <w:rFonts w:ascii="Times New Roman" w:hAnsi="Times New Roman" w:cs="Times New Roman"/>
          <w:sz w:val="28"/>
          <w:szCs w:val="28"/>
        </w:rPr>
        <w:t>м</w:t>
      </w:r>
      <w:r w:rsidR="00A80D7B" w:rsidRPr="00D43351">
        <w:rPr>
          <w:rFonts w:ascii="Times New Roman" w:hAnsi="Times New Roman" w:cs="Times New Roman"/>
          <w:sz w:val="28"/>
          <w:szCs w:val="28"/>
        </w:rPr>
        <w:t xml:space="preserve">униципального района 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 экспертизы</w:t>
      </w:r>
      <w:r w:rsidR="007D1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сделаны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 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выводы: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4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002A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отменой Постановления Правительства Российской Федерации от 27.12.2012 № 1425 «</w:t>
      </w:r>
      <w:r w:rsidR="00251221">
        <w:rPr>
          <w:rFonts w:ascii="Times New Roman" w:hAnsi="Times New Roman" w:cs="Times New Roman"/>
          <w:sz w:val="28"/>
          <w:szCs w:val="28"/>
        </w:rPr>
        <w:t xml:space="preserve">Об определении органами государственной власти субъектов </w:t>
      </w:r>
      <w:r w:rsidR="0025122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а</w:t>
      </w:r>
      <w:proofErr w:type="gramEnd"/>
      <w:r w:rsidR="00251221">
        <w:rPr>
          <w:rFonts w:ascii="Times New Roman" w:hAnsi="Times New Roman" w:cs="Times New Roman"/>
          <w:sz w:val="28"/>
          <w:szCs w:val="28"/>
        </w:rPr>
        <w:t xml:space="preserve"> также в связи с переименованием муниципального образования Пригородный район </w:t>
      </w:r>
      <w:r w:rsidR="008F506F">
        <w:rPr>
          <w:rFonts w:ascii="Times New Roman" w:hAnsi="Times New Roman" w:cs="Times New Roman"/>
          <w:sz w:val="28"/>
          <w:szCs w:val="28"/>
        </w:rPr>
        <w:t xml:space="preserve">  </w:t>
      </w:r>
      <w:r w:rsidR="00251221">
        <w:rPr>
          <w:rFonts w:ascii="Times New Roman" w:hAnsi="Times New Roman" w:cs="Times New Roman"/>
          <w:sz w:val="28"/>
          <w:szCs w:val="28"/>
        </w:rPr>
        <w:t>РСО-Алания</w:t>
      </w:r>
      <w:r w:rsidR="00776CBD">
        <w:rPr>
          <w:rFonts w:ascii="Times New Roman" w:hAnsi="Times New Roman" w:cs="Times New Roman"/>
          <w:sz w:val="28"/>
          <w:szCs w:val="28"/>
        </w:rPr>
        <w:t xml:space="preserve"> в Пригородный муниципальный район Республики Северная Осетия-Алания, и вступления в силу Устава в новой редакции, </w:t>
      </w:r>
      <w:r w:rsidR="00132DD8">
        <w:rPr>
          <w:rFonts w:ascii="Times New Roman" w:hAnsi="Times New Roman" w:cs="Times New Roman"/>
          <w:sz w:val="28"/>
          <w:szCs w:val="28"/>
        </w:rPr>
        <w:t xml:space="preserve">привести </w:t>
      </w:r>
      <w:r w:rsidR="00132DD8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местного самоуправления Пригородного муниципального района от </w:t>
      </w:r>
      <w:proofErr w:type="spellStart"/>
      <w:proofErr w:type="gramStart"/>
      <w:r w:rsidR="00132DD8">
        <w:rPr>
          <w:rFonts w:ascii="Times New Roman" w:eastAsia="Times New Roman" w:hAnsi="Times New Roman" w:cs="Times New Roman"/>
          <w:color w:val="111111"/>
          <w:sz w:val="28"/>
          <w:szCs w:val="28"/>
        </w:rPr>
        <w:t>от</w:t>
      </w:r>
      <w:proofErr w:type="spellEnd"/>
      <w:proofErr w:type="gramEnd"/>
      <w:r w:rsidR="00132DD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06.06.2013 г. № 559 </w:t>
      </w:r>
      <w:r w:rsidR="00132DD8">
        <w:rPr>
          <w:rFonts w:ascii="Times New Roman" w:hAnsi="Times New Roman" w:cs="Times New Roman"/>
          <w:sz w:val="28"/>
          <w:szCs w:val="28"/>
        </w:rPr>
        <w:t>«Об определении границ прилегающих к некоторым организациям и объектам территорий МО-Пригородный район, на которых не допускается розничная продажа алкогольной продукции»</w:t>
      </w:r>
      <w:r w:rsidR="00132DD8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76CBD">
        <w:rPr>
          <w:rFonts w:ascii="Times New Roman" w:hAnsi="Times New Roman" w:cs="Times New Roman"/>
          <w:sz w:val="28"/>
          <w:szCs w:val="28"/>
        </w:rPr>
        <w:t>соответствие с требованиями действующего законодательства</w:t>
      </w:r>
      <w:r w:rsidR="00132DD8">
        <w:rPr>
          <w:rFonts w:ascii="Times New Roman" w:hAnsi="Times New Roman" w:cs="Times New Roman"/>
          <w:sz w:val="28"/>
          <w:szCs w:val="28"/>
        </w:rPr>
        <w:t>.</w:t>
      </w:r>
      <w:r w:rsidR="00776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677" w:rsidRPr="00D43351" w:rsidRDefault="00E63E31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B24827" w:rsidRPr="00D43351" w:rsidRDefault="00B24827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677" w:rsidRPr="00D43351" w:rsidRDefault="00665677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677" w:rsidRPr="00D43351" w:rsidRDefault="003E262E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лавы </w:t>
      </w:r>
      <w:r w:rsidR="00665677" w:rsidRPr="00D43351">
        <w:rPr>
          <w:rFonts w:ascii="Times New Roman" w:eastAsia="Calibri" w:hAnsi="Times New Roman" w:cs="Times New Roman"/>
          <w:sz w:val="28"/>
          <w:szCs w:val="28"/>
        </w:rPr>
        <w:t xml:space="preserve">администрации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665677" w:rsidRPr="00D4335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  <w:szCs w:val="28"/>
        </w:rPr>
        <w:t>А.Ф.Плиев</w:t>
      </w:r>
    </w:p>
    <w:p w:rsidR="00F1658E" w:rsidRPr="00665677" w:rsidRDefault="00F1658E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41BBA" w:rsidRDefault="00041BBA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91694" w:rsidRDefault="00A91694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A19D1" w:rsidRDefault="003A19D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Pr="00665677" w:rsidRDefault="00D43351" w:rsidP="00D4335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D43351" w:rsidRDefault="00665677" w:rsidP="00D43351">
      <w:pPr>
        <w:spacing w:after="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>Калагова</w:t>
      </w:r>
      <w:proofErr w:type="spellEnd"/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А.Б.</w:t>
      </w:r>
    </w:p>
    <w:p w:rsidR="00665677" w:rsidRPr="00D43351" w:rsidRDefault="00665677" w:rsidP="00D43351">
      <w:pPr>
        <w:spacing w:after="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>2-25-39</w:t>
      </w:r>
    </w:p>
    <w:sectPr w:rsidR="00665677" w:rsidRPr="00D43351" w:rsidSect="003E262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152"/>
    <w:rsid w:val="00002AE2"/>
    <w:rsid w:val="0000716B"/>
    <w:rsid w:val="00011F42"/>
    <w:rsid w:val="000365F8"/>
    <w:rsid w:val="000417D4"/>
    <w:rsid w:val="00041BBA"/>
    <w:rsid w:val="00043F9B"/>
    <w:rsid w:val="00045A59"/>
    <w:rsid w:val="0005222A"/>
    <w:rsid w:val="00053C16"/>
    <w:rsid w:val="000F02C4"/>
    <w:rsid w:val="0010376D"/>
    <w:rsid w:val="00107F79"/>
    <w:rsid w:val="001163CE"/>
    <w:rsid w:val="00132DD8"/>
    <w:rsid w:val="00150442"/>
    <w:rsid w:val="001846C2"/>
    <w:rsid w:val="001B1012"/>
    <w:rsid w:val="001B7A27"/>
    <w:rsid w:val="001E2CC5"/>
    <w:rsid w:val="001E7B5B"/>
    <w:rsid w:val="00223A4A"/>
    <w:rsid w:val="00251221"/>
    <w:rsid w:val="002517CD"/>
    <w:rsid w:val="00283870"/>
    <w:rsid w:val="00286981"/>
    <w:rsid w:val="002A2FE7"/>
    <w:rsid w:val="002B649D"/>
    <w:rsid w:val="002C398B"/>
    <w:rsid w:val="002C6F2B"/>
    <w:rsid w:val="002D5620"/>
    <w:rsid w:val="003356A8"/>
    <w:rsid w:val="0035361E"/>
    <w:rsid w:val="00354235"/>
    <w:rsid w:val="00386216"/>
    <w:rsid w:val="003A19D1"/>
    <w:rsid w:val="003B40BA"/>
    <w:rsid w:val="003B73DE"/>
    <w:rsid w:val="003E262E"/>
    <w:rsid w:val="003E3B55"/>
    <w:rsid w:val="003E76B0"/>
    <w:rsid w:val="00437959"/>
    <w:rsid w:val="00444ECA"/>
    <w:rsid w:val="00446C0B"/>
    <w:rsid w:val="00493A15"/>
    <w:rsid w:val="004F2544"/>
    <w:rsid w:val="004F72D8"/>
    <w:rsid w:val="0051337A"/>
    <w:rsid w:val="005220C8"/>
    <w:rsid w:val="005461DA"/>
    <w:rsid w:val="00576838"/>
    <w:rsid w:val="005A490D"/>
    <w:rsid w:val="005B5BD3"/>
    <w:rsid w:val="005D0135"/>
    <w:rsid w:val="005D52AD"/>
    <w:rsid w:val="0060122A"/>
    <w:rsid w:val="0060787E"/>
    <w:rsid w:val="00613CB4"/>
    <w:rsid w:val="00626878"/>
    <w:rsid w:val="00663B85"/>
    <w:rsid w:val="00665677"/>
    <w:rsid w:val="006A241A"/>
    <w:rsid w:val="006A3708"/>
    <w:rsid w:val="006C210F"/>
    <w:rsid w:val="006E143E"/>
    <w:rsid w:val="006E196F"/>
    <w:rsid w:val="00714B2D"/>
    <w:rsid w:val="0074172C"/>
    <w:rsid w:val="00776CBD"/>
    <w:rsid w:val="007B7E8F"/>
    <w:rsid w:val="007D1677"/>
    <w:rsid w:val="007F5747"/>
    <w:rsid w:val="008052F5"/>
    <w:rsid w:val="00831FF7"/>
    <w:rsid w:val="00833B09"/>
    <w:rsid w:val="00846619"/>
    <w:rsid w:val="008734C3"/>
    <w:rsid w:val="0088310A"/>
    <w:rsid w:val="00885B19"/>
    <w:rsid w:val="00891D7E"/>
    <w:rsid w:val="008D22A4"/>
    <w:rsid w:val="008F506F"/>
    <w:rsid w:val="008F5505"/>
    <w:rsid w:val="009273DC"/>
    <w:rsid w:val="0095369B"/>
    <w:rsid w:val="00962F9F"/>
    <w:rsid w:val="009D720C"/>
    <w:rsid w:val="009E3BE7"/>
    <w:rsid w:val="00A13F16"/>
    <w:rsid w:val="00A331A6"/>
    <w:rsid w:val="00A36465"/>
    <w:rsid w:val="00A374B4"/>
    <w:rsid w:val="00A601E8"/>
    <w:rsid w:val="00A735F3"/>
    <w:rsid w:val="00A80D7B"/>
    <w:rsid w:val="00A91694"/>
    <w:rsid w:val="00AA1902"/>
    <w:rsid w:val="00AA5152"/>
    <w:rsid w:val="00AB7A9C"/>
    <w:rsid w:val="00AC61AB"/>
    <w:rsid w:val="00B078E2"/>
    <w:rsid w:val="00B239D9"/>
    <w:rsid w:val="00B24827"/>
    <w:rsid w:val="00B25F07"/>
    <w:rsid w:val="00BB62CA"/>
    <w:rsid w:val="00BC0172"/>
    <w:rsid w:val="00BE25B0"/>
    <w:rsid w:val="00BF4818"/>
    <w:rsid w:val="00C15053"/>
    <w:rsid w:val="00C15D6E"/>
    <w:rsid w:val="00C61759"/>
    <w:rsid w:val="00CC4CB7"/>
    <w:rsid w:val="00D43351"/>
    <w:rsid w:val="00D579B3"/>
    <w:rsid w:val="00D762CB"/>
    <w:rsid w:val="00D92849"/>
    <w:rsid w:val="00D93F45"/>
    <w:rsid w:val="00DB6052"/>
    <w:rsid w:val="00DE0E30"/>
    <w:rsid w:val="00DF2F87"/>
    <w:rsid w:val="00DF361C"/>
    <w:rsid w:val="00E0677E"/>
    <w:rsid w:val="00E10486"/>
    <w:rsid w:val="00E63E31"/>
    <w:rsid w:val="00E71437"/>
    <w:rsid w:val="00EC3517"/>
    <w:rsid w:val="00EC4602"/>
    <w:rsid w:val="00F1658E"/>
    <w:rsid w:val="00F27036"/>
    <w:rsid w:val="00F66D2A"/>
    <w:rsid w:val="00FB246C"/>
    <w:rsid w:val="00FB4CDA"/>
    <w:rsid w:val="00FD700B"/>
    <w:rsid w:val="00FD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E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rigams.ru/orv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PC</cp:lastModifiedBy>
  <cp:revision>60</cp:revision>
  <cp:lastPrinted>2025-10-01T11:29:00Z</cp:lastPrinted>
  <dcterms:created xsi:type="dcterms:W3CDTF">2023-11-16T11:37:00Z</dcterms:created>
  <dcterms:modified xsi:type="dcterms:W3CDTF">2025-09-19T07:44:00Z</dcterms:modified>
</cp:coreProperties>
</file>